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DD3A32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DD3A32">
        <w:rPr>
          <w:rFonts w:ascii="Frutiger LT 45 Light" w:hAnsi="Frutiger LT 45 Light"/>
          <w:b/>
          <w:noProof/>
          <w:sz w:val="44"/>
          <w:szCs w:val="44"/>
        </w:rPr>
        <w:drawing>
          <wp:inline distT="0" distB="0" distL="0" distR="0">
            <wp:extent cx="2219325" cy="634093"/>
            <wp:effectExtent l="0" t="0" r="0" b="0"/>
            <wp:docPr id="1" name="Picture 1" descr="\\server01\Folder Redirection\Sue.Woodhead-Marsh\Documents\Sue's Documents\Logos\Network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ue.Woodhead-Marsh\Documents\Sue's Documents\Logos\Network 2016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38" cy="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Default="00DD3A32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DD3A32" w:rsidRDefault="00C54AFE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</w:p>
    <w:p w:rsidR="002B6EFA" w:rsidRPr="00DD3A32" w:rsidRDefault="00093F89" w:rsidP="002B6EFA">
      <w:pPr>
        <w:jc w:val="both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b/>
          <w:sz w:val="25"/>
          <w:szCs w:val="25"/>
        </w:rPr>
        <w:t>“</w:t>
      </w:r>
      <w:r w:rsidR="00DD3A32" w:rsidRPr="00DD3A32">
        <w:rPr>
          <w:rFonts w:asciiTheme="minorHAnsi" w:hAnsiTheme="minorHAnsi" w:cs="Arial"/>
          <w:b/>
          <w:sz w:val="25"/>
          <w:szCs w:val="25"/>
        </w:rPr>
        <w:t>Understanding Child &amp; Adult Bullying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” [CPD</w:t>
      </w:r>
      <w:r w:rsidR="00C45D65">
        <w:rPr>
          <w:rFonts w:asciiTheme="minorHAnsi" w:hAnsiTheme="minorHAnsi" w:cs="Arial"/>
          <w:b/>
          <w:sz w:val="25"/>
          <w:szCs w:val="25"/>
        </w:rPr>
        <w:t>17B</w:t>
      </w:r>
      <w:r w:rsidR="00770323" w:rsidRPr="00DD3A32">
        <w:rPr>
          <w:rFonts w:asciiTheme="minorHAnsi" w:hAnsiTheme="minorHAnsi" w:cs="Arial"/>
          <w:b/>
          <w:sz w:val="25"/>
          <w:szCs w:val="25"/>
        </w:rPr>
        <w:t>] –</w:t>
      </w:r>
      <w:r w:rsidR="002B6EFA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C45D65">
        <w:rPr>
          <w:rFonts w:asciiTheme="minorHAnsi" w:hAnsiTheme="minorHAnsi" w:cs="Arial"/>
          <w:b/>
          <w:sz w:val="25"/>
          <w:szCs w:val="25"/>
        </w:rPr>
        <w:t>Friday 24 March 2017</w:t>
      </w:r>
      <w:r w:rsidR="007A2C58" w:rsidRPr="00DD3A32">
        <w:rPr>
          <w:rFonts w:asciiTheme="minorHAnsi" w:hAnsiTheme="minorHAnsi" w:cs="Arial"/>
          <w:b/>
          <w:sz w:val="25"/>
          <w:szCs w:val="25"/>
        </w:rPr>
        <w:t xml:space="preserve"> –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  <w:r w:rsidR="003F78C8" w:rsidRPr="00DD3A32">
        <w:rPr>
          <w:rFonts w:asciiTheme="minorHAnsi" w:hAnsiTheme="minorHAnsi" w:cs="Arial"/>
          <w:b/>
          <w:sz w:val="25"/>
          <w:szCs w:val="25"/>
        </w:rPr>
        <w:t xml:space="preserve">  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DD3A32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1122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C45D65" w:rsidRDefault="00770323" w:rsidP="00C45D65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Payment</w:t>
      </w:r>
    </w:p>
    <w:p w:rsidR="007A2C58" w:rsidRPr="00C45D65" w:rsidRDefault="00DD3476" w:rsidP="00C45D65">
      <w:pPr>
        <w:tabs>
          <w:tab w:val="left" w:leader="underscore" w:pos="6662"/>
        </w:tabs>
        <w:spacing w:after="120" w:line="288" w:lineRule="auto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b/>
          <w:sz w:val="23"/>
          <w:szCs w:val="23"/>
        </w:rPr>
        <w:t>£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8</w:t>
      </w:r>
      <w:r w:rsidRPr="00C45D65">
        <w:rPr>
          <w:rFonts w:asciiTheme="minorHAnsi" w:hAnsiTheme="minorHAnsi" w:cs="Arial"/>
          <w:b/>
          <w:sz w:val="23"/>
          <w:szCs w:val="23"/>
        </w:rPr>
        <w:t>0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</w:t>
      </w:r>
      <w:r w:rsidRPr="00C45D65">
        <w:rPr>
          <w:rFonts w:asciiTheme="minorHAnsi" w:hAnsiTheme="minorHAnsi" w:cs="Arial"/>
          <w:sz w:val="23"/>
          <w:szCs w:val="23"/>
        </w:rPr>
        <w:t xml:space="preserve">– or 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£5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0.00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for students, volunteer counsellors and volunteer superv</w:t>
      </w:r>
      <w:r w:rsidR="00FA142B" w:rsidRPr="00C45D65">
        <w:rPr>
          <w:rFonts w:asciiTheme="minorHAnsi" w:hAnsiTheme="minorHAnsi" w:cs="Arial"/>
          <w:sz w:val="23"/>
          <w:szCs w:val="23"/>
        </w:rPr>
        <w:t>isors – to include refreshments (tea, coffee and biscuits)</w:t>
      </w:r>
      <w:r w:rsidR="007A2C58" w:rsidRPr="00C45D65">
        <w:rPr>
          <w:rFonts w:asciiTheme="minorHAnsi" w:hAnsiTheme="minorHAnsi" w:cs="Arial"/>
          <w:sz w:val="23"/>
          <w:szCs w:val="23"/>
        </w:rPr>
        <w:t xml:space="preserve">.  If you are claiming the reduced rate, please let us know which agency you work for or the course you are studying </w:t>
      </w:r>
      <w:r w:rsidR="00C45D65" w:rsidRPr="00C45D65">
        <w:rPr>
          <w:rFonts w:asciiTheme="minorHAnsi" w:hAnsiTheme="minorHAnsi" w:cs="Arial"/>
          <w:sz w:val="23"/>
          <w:szCs w:val="23"/>
        </w:rPr>
        <w:t>…………………………………..</w:t>
      </w:r>
      <w:r w:rsidR="007A2C58" w:rsidRPr="00C45D65">
        <w:rPr>
          <w:rFonts w:asciiTheme="minorHAnsi" w:hAnsiTheme="minorHAnsi" w:cs="Arial"/>
          <w:sz w:val="23"/>
          <w:szCs w:val="23"/>
        </w:rPr>
        <w:t>……………………………………</w:t>
      </w:r>
      <w:r w:rsidR="00DD3A32" w:rsidRPr="00C45D65">
        <w:rPr>
          <w:rFonts w:asciiTheme="minorHAnsi" w:hAnsiTheme="minorHAnsi" w:cs="Arial"/>
          <w:sz w:val="23"/>
          <w:szCs w:val="23"/>
        </w:rPr>
        <w:t>……</w:t>
      </w:r>
    </w:p>
    <w:p w:rsidR="00DD3A32" w:rsidRPr="00C45D65" w:rsidRDefault="00C45D65" w:rsidP="00C45D65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 xml:space="preserve"> ‘Early bird’ rate (for places booked and paid for by </w:t>
      </w:r>
      <w:r w:rsidRPr="00C45D65">
        <w:rPr>
          <w:rFonts w:asciiTheme="minorHAnsi" w:hAnsiTheme="minorHAnsi" w:cs="Arial"/>
          <w:b/>
          <w:sz w:val="22"/>
          <w:szCs w:val="22"/>
          <w:u w:val="single"/>
        </w:rPr>
        <w:t>Friday 10</w:t>
      </w:r>
      <w:r w:rsidRPr="00C45D65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Pr="00C45D65">
        <w:rPr>
          <w:rFonts w:asciiTheme="minorHAnsi" w:hAnsiTheme="minorHAnsi" w:cs="Arial"/>
          <w:b/>
          <w:sz w:val="22"/>
          <w:szCs w:val="22"/>
          <w:u w:val="single"/>
        </w:rPr>
        <w:t xml:space="preserve"> February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2017)</w:t>
      </w:r>
      <w:r w:rsidRPr="00C45D6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£70 per person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 xml:space="preserve">, </w:t>
      </w: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£</w:t>
      </w:r>
      <w:proofErr w:type="gramEnd"/>
      <w:r>
        <w:rPr>
          <w:rFonts w:asciiTheme="minorHAnsi" w:hAnsiTheme="minorHAnsi" w:cs="Arial"/>
          <w:b/>
          <w:sz w:val="22"/>
          <w:szCs w:val="22"/>
        </w:rPr>
        <w:t>40 for volunteers and students)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paying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£</w:t>
      </w:r>
      <w:proofErr w:type="gramEnd"/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….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by: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770323" w:rsidRPr="00DD3A32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sz w:val="24"/>
          <w:szCs w:val="24"/>
        </w:rPr>
      </w:pP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For electronic payments, please pay Network Counselling and Training Ltd</w:t>
      </w:r>
    </w:p>
    <w:p w:rsidR="002B6EFA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Account number: 61440713   Sort code: 40-14-24   (</w:t>
      </w:r>
      <w:r w:rsidRPr="00C45D65">
        <w:rPr>
          <w:rFonts w:asciiTheme="minorHAnsi" w:hAnsiTheme="minorHAnsi" w:cs="Arial"/>
          <w:sz w:val="23"/>
          <w:szCs w:val="23"/>
          <w:highlight w:val="yellow"/>
        </w:rPr>
        <w:t xml:space="preserve">Please quote your </w:t>
      </w:r>
      <w:r w:rsidRPr="00C45D65">
        <w:rPr>
          <w:rFonts w:asciiTheme="minorHAnsi" w:hAnsiTheme="minorHAnsi" w:cs="Arial"/>
          <w:b/>
          <w:sz w:val="23"/>
          <w:szCs w:val="23"/>
          <w:highlight w:val="yellow"/>
        </w:rPr>
        <w:t>na</w:t>
      </w:r>
      <w:r w:rsidR="006F5306" w:rsidRPr="00C45D65">
        <w:rPr>
          <w:rFonts w:asciiTheme="minorHAnsi" w:hAnsiTheme="minorHAnsi" w:cs="Arial"/>
          <w:b/>
          <w:sz w:val="23"/>
          <w:szCs w:val="23"/>
          <w:highlight w:val="yellow"/>
        </w:rPr>
        <w:t>me</w:t>
      </w:r>
      <w:r w:rsidR="006F5306" w:rsidRPr="00C45D65">
        <w:rPr>
          <w:rFonts w:asciiTheme="minorHAnsi" w:hAnsiTheme="minorHAnsi" w:cs="Arial"/>
          <w:sz w:val="23"/>
          <w:szCs w:val="23"/>
          <w:highlight w:val="yellow"/>
        </w:rPr>
        <w:t xml:space="preserve"> and </w:t>
      </w:r>
      <w:r w:rsidR="00DD3A32" w:rsidRPr="00C45D65">
        <w:rPr>
          <w:rFonts w:asciiTheme="minorHAnsi" w:hAnsiTheme="minorHAnsi" w:cs="Arial"/>
          <w:b/>
          <w:sz w:val="23"/>
          <w:szCs w:val="23"/>
          <w:highlight w:val="yellow"/>
        </w:rPr>
        <w:t>CPD</w:t>
      </w:r>
      <w:r w:rsidR="00C45D65" w:rsidRPr="00C45D65">
        <w:rPr>
          <w:rFonts w:asciiTheme="minorHAnsi" w:hAnsiTheme="minorHAnsi" w:cs="Arial"/>
          <w:b/>
          <w:sz w:val="23"/>
          <w:szCs w:val="23"/>
          <w:highlight w:val="yellow"/>
        </w:rPr>
        <w:t>17B</w:t>
      </w:r>
      <w:r w:rsidR="00F30049" w:rsidRPr="00C45D65">
        <w:rPr>
          <w:rFonts w:asciiTheme="minorHAnsi" w:hAnsiTheme="minorHAnsi" w:cs="Arial"/>
          <w:sz w:val="23"/>
          <w:szCs w:val="23"/>
          <w:highlight w:val="yellow"/>
        </w:rPr>
        <w:t xml:space="preserve"> for reference</w:t>
      </w:r>
      <w:r w:rsidR="00F30049" w:rsidRPr="00C45D65">
        <w:rPr>
          <w:rFonts w:asciiTheme="minorHAnsi" w:hAnsiTheme="minorHAnsi" w:cs="Arial"/>
          <w:sz w:val="23"/>
          <w:szCs w:val="23"/>
        </w:rPr>
        <w:t>)</w:t>
      </w: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 xml:space="preserve">Please make cheques payable to </w:t>
      </w:r>
      <w:r w:rsidR="00F30049" w:rsidRPr="00C45D65">
        <w:rPr>
          <w:rFonts w:asciiTheme="minorHAnsi" w:hAnsiTheme="minorHAnsi" w:cs="Arial"/>
          <w:b/>
          <w:sz w:val="23"/>
          <w:szCs w:val="23"/>
        </w:rPr>
        <w:t>Network Counselling and</w:t>
      </w:r>
      <w:r w:rsidRPr="00C45D65">
        <w:rPr>
          <w:rFonts w:asciiTheme="minorHAnsi" w:hAnsiTheme="minorHAnsi" w:cs="Arial"/>
          <w:b/>
          <w:sz w:val="23"/>
          <w:szCs w:val="23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="00DD3A32" w:rsidRPr="00DD3A32">
        <w:rPr>
          <w:rFonts w:asciiTheme="minorHAnsi" w:hAnsiTheme="minorHAnsi" w:cs="Arial"/>
          <w:sz w:val="24"/>
          <w:szCs w:val="24"/>
        </w:rPr>
        <w:t xml:space="preserve"> (CPD</w:t>
      </w:r>
      <w:r w:rsidR="00C45D65">
        <w:rPr>
          <w:rFonts w:asciiTheme="minorHAnsi" w:hAnsiTheme="minorHAnsi" w:cs="Arial"/>
          <w:sz w:val="24"/>
          <w:szCs w:val="24"/>
        </w:rPr>
        <w:t>17B</w:t>
      </w:r>
      <w:r w:rsidRPr="00DD3A32">
        <w:rPr>
          <w:rFonts w:asciiTheme="minorHAnsi" w:hAnsiTheme="minorHAnsi" w:cs="Arial"/>
          <w:sz w:val="24"/>
          <w:szCs w:val="24"/>
        </w:rPr>
        <w:t xml:space="preserve">),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D3A32" w:rsidP="00F30049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/>
          <w:sz w:val="24"/>
          <w:szCs w:val="24"/>
        </w:rPr>
        <w:t>Trinity College, Bishops Close, Stoke Hill, Stoke Bishop, Bristol BS9 1JP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6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61A"/>
    <w:multiLevelType w:val="hybridMultilevel"/>
    <w:tmpl w:val="56EC26D8"/>
    <w:lvl w:ilvl="0" w:tplc="72E094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183376"/>
    <w:rsid w:val="002606E5"/>
    <w:rsid w:val="002B6EFA"/>
    <w:rsid w:val="002D6F53"/>
    <w:rsid w:val="003404A9"/>
    <w:rsid w:val="003A5EA8"/>
    <w:rsid w:val="003F78C8"/>
    <w:rsid w:val="00656A82"/>
    <w:rsid w:val="006B0105"/>
    <w:rsid w:val="006F5306"/>
    <w:rsid w:val="00770323"/>
    <w:rsid w:val="007A2C58"/>
    <w:rsid w:val="00985716"/>
    <w:rsid w:val="00A972E0"/>
    <w:rsid w:val="00B62E46"/>
    <w:rsid w:val="00C45D65"/>
    <w:rsid w:val="00C54AFE"/>
    <w:rsid w:val="00D628BD"/>
    <w:rsid w:val="00DD3476"/>
    <w:rsid w:val="00DD3A32"/>
    <w:rsid w:val="00F30049"/>
    <w:rsid w:val="00F479F8"/>
    <w:rsid w:val="00FA142B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.woodhead-marsh@networ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499D3859</Template>
  <TotalTime>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8</cp:revision>
  <cp:lastPrinted>2017-01-11T16:44:00Z</cp:lastPrinted>
  <dcterms:created xsi:type="dcterms:W3CDTF">2016-01-08T23:03:00Z</dcterms:created>
  <dcterms:modified xsi:type="dcterms:W3CDTF">2017-01-11T16:45:00Z</dcterms:modified>
</cp:coreProperties>
</file>